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44BB" w14:textId="77777777" w:rsidR="002C2720" w:rsidRDefault="002C2720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</w:p>
    <w:p w14:paraId="10FAAC83" w14:textId="77777777" w:rsidR="002C2720" w:rsidRDefault="002C2720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</w:p>
    <w:p w14:paraId="7CE74B78" w14:textId="504738EC" w:rsidR="002C2720" w:rsidRPr="002C2720" w:rsidRDefault="002C2720" w:rsidP="002C2720">
      <w:pPr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2C2720">
        <w:rPr>
          <w:rFonts w:ascii="Times New Roman" w:hAnsi="Times New Roman" w:cs="Times New Roman"/>
          <w:b/>
          <w:bCs/>
        </w:rPr>
        <w:t>Аннотация</w:t>
      </w:r>
    </w:p>
    <w:p w14:paraId="2045C5CF" w14:textId="294CA875" w:rsidR="002C2720" w:rsidRPr="002C2720" w:rsidRDefault="002C2720" w:rsidP="002C2720">
      <w:pPr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2C2720">
        <w:rPr>
          <w:rFonts w:ascii="Times New Roman" w:hAnsi="Times New Roman" w:cs="Times New Roman"/>
          <w:b/>
          <w:bCs/>
        </w:rPr>
        <w:t>к п</w:t>
      </w:r>
      <w:r w:rsidRPr="002C2720">
        <w:rPr>
          <w:rFonts w:ascii="Times New Roman" w:hAnsi="Times New Roman" w:cs="Times New Roman"/>
          <w:b/>
          <w:bCs/>
        </w:rPr>
        <w:t>рограмм</w:t>
      </w:r>
      <w:r w:rsidRPr="002C2720">
        <w:rPr>
          <w:rFonts w:ascii="Times New Roman" w:hAnsi="Times New Roman" w:cs="Times New Roman"/>
          <w:b/>
          <w:bCs/>
        </w:rPr>
        <w:t>е</w:t>
      </w:r>
      <w:r w:rsidRPr="002C2720">
        <w:rPr>
          <w:rFonts w:ascii="Times New Roman" w:hAnsi="Times New Roman" w:cs="Times New Roman"/>
          <w:b/>
          <w:bCs/>
        </w:rPr>
        <w:t xml:space="preserve"> «Мультимедиа в цифровом мире»</w:t>
      </w:r>
    </w:p>
    <w:p w14:paraId="4BD080AD" w14:textId="77777777" w:rsidR="002C2720" w:rsidRDefault="002C2720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</w:p>
    <w:p w14:paraId="3C332513" w14:textId="2FC24B53" w:rsidR="00A055B2" w:rsidRPr="00E52504" w:rsidRDefault="0007364D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Владение информационными технологиями становится базовым требованием к ученикам, оканчивающим школу в XXI веке. Бурно развивающийся процесс ин</w:t>
      </w:r>
      <w:r w:rsidRPr="00E52504">
        <w:rPr>
          <w:rFonts w:ascii="Times New Roman" w:hAnsi="Times New Roman" w:cs="Times New Roman"/>
        </w:rPr>
        <w:softHyphen/>
        <w:t>форматизации образования позволяет использовать в обучении широкий спектр средств новых информационных технологий.</w:t>
      </w:r>
    </w:p>
    <w:p w14:paraId="112221DF" w14:textId="77777777" w:rsidR="00A055B2" w:rsidRPr="00E52504" w:rsidRDefault="0007364D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Широкое распространение мультимедиа технологий вызывает необходимость усилить подготовку обучающихся теоретическим и практическим основам работы с мультимедиа приложениями.</w:t>
      </w:r>
    </w:p>
    <w:p w14:paraId="657A24ED" w14:textId="77777777" w:rsidR="00A055B2" w:rsidRPr="00E52504" w:rsidRDefault="0007364D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Программа «Мультимедиа в цифровом мире» имеет техническую направленность (базовый уровень) даёт возможность обучающимся познакомиться с новыми направлениями развития средств информа</w:t>
      </w:r>
      <w:r w:rsidRPr="00E52504">
        <w:rPr>
          <w:rFonts w:ascii="Times New Roman" w:hAnsi="Times New Roman" w:cs="Times New Roman"/>
        </w:rPr>
        <w:softHyphen/>
        <w:t>ционных технологий и получить практические навыки создания мультимедиа при</w:t>
      </w:r>
      <w:r w:rsidRPr="00E52504">
        <w:rPr>
          <w:rFonts w:ascii="Times New Roman" w:hAnsi="Times New Roman" w:cs="Times New Roman"/>
        </w:rPr>
        <w:softHyphen/>
        <w:t>ложений. Работая над мультимедиа проектом, ученики получат опыт использования современных технических средств, с одной стороны, с другой стороны - приобретут навыки индивидуальной и коллективной работы, которые пригодятся им в будущей производственной деятельности.</w:t>
      </w:r>
    </w:p>
    <w:p w14:paraId="19E78BCA" w14:textId="77777777" w:rsidR="00A055B2" w:rsidRPr="00E52504" w:rsidRDefault="0007364D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Актуальность программы</w:t>
      </w:r>
    </w:p>
    <w:p w14:paraId="62EA893D" w14:textId="77777777" w:rsidR="007568E1" w:rsidRPr="00E52504" w:rsidRDefault="0007364D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Актуальность предлагаемой образовательной программы заключается в том, что в настоящее время владение компьютерными технологиями рассматривается как важнейший компонент образования, играющий</w:t>
      </w:r>
      <w:r w:rsidR="009065D7" w:rsidRPr="00E52504">
        <w:rPr>
          <w:rFonts w:ascii="Times New Roman" w:hAnsi="Times New Roman" w:cs="Times New Roman"/>
        </w:rPr>
        <w:t xml:space="preserve"> значимую роль в решении приори</w:t>
      </w:r>
      <w:r w:rsidRPr="00E52504">
        <w:rPr>
          <w:rFonts w:ascii="Times New Roman" w:hAnsi="Times New Roman" w:cs="Times New Roman"/>
        </w:rPr>
        <w:t>тетных задач образования - в формировании цел</w:t>
      </w:r>
      <w:r w:rsidR="009065D7" w:rsidRPr="00E52504">
        <w:rPr>
          <w:rFonts w:ascii="Times New Roman" w:hAnsi="Times New Roman" w:cs="Times New Roman"/>
        </w:rPr>
        <w:t xml:space="preserve">остного мировоззрения, </w:t>
      </w:r>
      <w:proofErr w:type="spellStart"/>
      <w:r w:rsidR="009065D7" w:rsidRPr="00E52504">
        <w:rPr>
          <w:rFonts w:ascii="Times New Roman" w:hAnsi="Times New Roman" w:cs="Times New Roman"/>
        </w:rPr>
        <w:t>системно</w:t>
      </w:r>
      <w:r w:rsidRPr="00E52504">
        <w:rPr>
          <w:rFonts w:ascii="Times New Roman" w:hAnsi="Times New Roman" w:cs="Times New Roman"/>
        </w:rPr>
        <w:t>информационной</w:t>
      </w:r>
      <w:proofErr w:type="spellEnd"/>
      <w:r w:rsidRPr="00E52504">
        <w:rPr>
          <w:rFonts w:ascii="Times New Roman" w:hAnsi="Times New Roman" w:cs="Times New Roman"/>
        </w:rPr>
        <w:t xml:space="preserve"> картины мира, учебных и коммуникативных навыков. </w:t>
      </w:r>
    </w:p>
    <w:p w14:paraId="5A9FE697" w14:textId="77777777" w:rsidR="007568E1" w:rsidRPr="00E52504" w:rsidRDefault="007568E1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Педагогическая целесообразность</w:t>
      </w:r>
    </w:p>
    <w:p w14:paraId="435E0B3E" w14:textId="77777777" w:rsidR="00A055B2" w:rsidRPr="00E52504" w:rsidRDefault="0007364D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Создание мультимедиа проектов способствует формированию нового типа обучающегося, обладающего набором умений и навыков самостоятельной конструктивной работы, владеющего способами целенаправленной интеллектуальной деятельности, готового к сотрудничеству и взаимодействию, наделенного опытом самообразования.</w:t>
      </w:r>
    </w:p>
    <w:p w14:paraId="09E221F1" w14:textId="77777777" w:rsidR="00260A88" w:rsidRPr="00E52504" w:rsidRDefault="0007364D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Изучение программы «</w:t>
      </w:r>
      <w:r w:rsidR="00260A88" w:rsidRPr="00E52504">
        <w:rPr>
          <w:rFonts w:ascii="Times New Roman" w:hAnsi="Times New Roman" w:cs="Times New Roman"/>
        </w:rPr>
        <w:t>Мультимедиа в цифровом мире</w:t>
      </w:r>
      <w:r w:rsidRPr="00E52504">
        <w:rPr>
          <w:rFonts w:ascii="Times New Roman" w:hAnsi="Times New Roman" w:cs="Times New Roman"/>
        </w:rPr>
        <w:t>» позволит обучающимся более полно выявить свои способности в изучаем</w:t>
      </w:r>
      <w:r w:rsidR="009065D7" w:rsidRPr="00E52504">
        <w:rPr>
          <w:rFonts w:ascii="Times New Roman" w:hAnsi="Times New Roman" w:cs="Times New Roman"/>
        </w:rPr>
        <w:t>ой области знаний, создать пред</w:t>
      </w:r>
      <w:r w:rsidRPr="00E52504">
        <w:rPr>
          <w:rFonts w:ascii="Times New Roman" w:hAnsi="Times New Roman" w:cs="Times New Roman"/>
        </w:rPr>
        <w:t>посылки по применению освоенных способов создания информационных ресурсов на основе мультимедиа и интернет-технологий, по</w:t>
      </w:r>
      <w:r w:rsidR="00BA0CCC" w:rsidRPr="00E52504">
        <w:rPr>
          <w:rFonts w:ascii="Times New Roman" w:hAnsi="Times New Roman" w:cs="Times New Roman"/>
        </w:rPr>
        <w:t>дготовить себя к осознанному вы</w:t>
      </w:r>
      <w:r w:rsidRPr="00E52504">
        <w:rPr>
          <w:rFonts w:ascii="Times New Roman" w:hAnsi="Times New Roman" w:cs="Times New Roman"/>
        </w:rPr>
        <w:t xml:space="preserve">бору профессий, предусматривающих работу с персональным компьютером. </w:t>
      </w:r>
    </w:p>
    <w:p w14:paraId="433CDAEA" w14:textId="77777777" w:rsidR="00A055B2" w:rsidRPr="00E52504" w:rsidRDefault="007568E1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Данная программа</w:t>
      </w:r>
      <w:r w:rsidR="0007364D" w:rsidRPr="00E52504">
        <w:rPr>
          <w:rFonts w:ascii="Times New Roman" w:hAnsi="Times New Roman" w:cs="Times New Roman"/>
        </w:rPr>
        <w:t xml:space="preserve"> не толь</w:t>
      </w:r>
      <w:r w:rsidR="00743023" w:rsidRPr="00E52504">
        <w:rPr>
          <w:rFonts w:ascii="Times New Roman" w:hAnsi="Times New Roman" w:cs="Times New Roman"/>
        </w:rPr>
        <w:t>ко прививает навыки и умение ра</w:t>
      </w:r>
      <w:r w:rsidR="0007364D" w:rsidRPr="00E52504">
        <w:rPr>
          <w:rFonts w:ascii="Times New Roman" w:hAnsi="Times New Roman" w:cs="Times New Roman"/>
        </w:rPr>
        <w:t>ботать с графическими и мультимедийными про</w:t>
      </w:r>
      <w:r w:rsidR="00743023" w:rsidRPr="00E52504">
        <w:rPr>
          <w:rFonts w:ascii="Times New Roman" w:hAnsi="Times New Roman" w:cs="Times New Roman"/>
        </w:rPr>
        <w:t>граммами, но и способствует фор</w:t>
      </w:r>
      <w:r w:rsidR="0007364D" w:rsidRPr="00E52504">
        <w:rPr>
          <w:rFonts w:ascii="Times New Roman" w:hAnsi="Times New Roman" w:cs="Times New Roman"/>
        </w:rPr>
        <w:t>мированию информационной и эстетической культуры.</w:t>
      </w:r>
    </w:p>
    <w:p w14:paraId="10A71DF9" w14:textId="77777777" w:rsidR="00260A88" w:rsidRPr="00E52504" w:rsidRDefault="0007364D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Программа составлена с учетом профилактики здорового образа жизни.</w:t>
      </w:r>
    </w:p>
    <w:p w14:paraId="7635A090" w14:textId="77777777" w:rsidR="00A055B2" w:rsidRPr="00E52504" w:rsidRDefault="007568E1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0" w:name="bookmark1"/>
      <w:r w:rsidRPr="00E52504">
        <w:rPr>
          <w:rFonts w:ascii="Times New Roman" w:hAnsi="Times New Roman" w:cs="Times New Roman"/>
        </w:rPr>
        <w:t>О</w:t>
      </w:r>
      <w:r w:rsidR="0006505E" w:rsidRPr="00E52504">
        <w:rPr>
          <w:rFonts w:ascii="Times New Roman" w:hAnsi="Times New Roman" w:cs="Times New Roman"/>
        </w:rPr>
        <w:t>тличительные о</w:t>
      </w:r>
      <w:r w:rsidR="0007364D" w:rsidRPr="00E52504">
        <w:rPr>
          <w:rFonts w:ascii="Times New Roman" w:hAnsi="Times New Roman" w:cs="Times New Roman"/>
        </w:rPr>
        <w:t>собенности</w:t>
      </w:r>
      <w:r w:rsidRPr="00E52504">
        <w:rPr>
          <w:rFonts w:ascii="Times New Roman" w:hAnsi="Times New Roman" w:cs="Times New Roman"/>
        </w:rPr>
        <w:t xml:space="preserve"> дополнительной</w:t>
      </w:r>
      <w:r w:rsidR="0007364D" w:rsidRPr="00E52504">
        <w:rPr>
          <w:rFonts w:ascii="Times New Roman" w:hAnsi="Times New Roman" w:cs="Times New Roman"/>
        </w:rPr>
        <w:t xml:space="preserve"> программы</w:t>
      </w:r>
      <w:bookmarkEnd w:id="0"/>
    </w:p>
    <w:p w14:paraId="025D9C9E" w14:textId="77777777" w:rsidR="00A055B2" w:rsidRPr="00E52504" w:rsidRDefault="0007364D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Знания, полученные при изучении программы «</w:t>
      </w:r>
      <w:r w:rsidR="00D17846" w:rsidRPr="00E52504">
        <w:rPr>
          <w:rFonts w:ascii="Times New Roman" w:hAnsi="Times New Roman" w:cs="Times New Roman"/>
        </w:rPr>
        <w:t>М</w:t>
      </w:r>
      <w:r w:rsidR="006E04F4" w:rsidRPr="00E52504">
        <w:rPr>
          <w:rFonts w:ascii="Times New Roman" w:hAnsi="Times New Roman" w:cs="Times New Roman"/>
        </w:rPr>
        <w:t>ультимедиа в цифровом мире</w:t>
      </w:r>
      <w:r w:rsidRPr="00E52504">
        <w:rPr>
          <w:rFonts w:ascii="Times New Roman" w:hAnsi="Times New Roman" w:cs="Times New Roman"/>
        </w:rPr>
        <w:t>», обучающиеся могут использовать:</w:t>
      </w:r>
    </w:p>
    <w:p w14:paraId="5C4E06E1" w14:textId="77777777" w:rsidR="00A055B2" w:rsidRPr="00E52504" w:rsidRDefault="0007364D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при создании рекламной продукции;</w:t>
      </w:r>
    </w:p>
    <w:p w14:paraId="386AC965" w14:textId="77777777" w:rsidR="00A055B2" w:rsidRPr="00E52504" w:rsidRDefault="0007364D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 xml:space="preserve">для визуализации научных и прикладных исследований в различных </w:t>
      </w:r>
      <w:r w:rsidR="009065D7" w:rsidRPr="00E52504">
        <w:rPr>
          <w:rFonts w:ascii="Times New Roman" w:hAnsi="Times New Roman" w:cs="Times New Roman"/>
        </w:rPr>
        <w:t>о</w:t>
      </w:r>
      <w:r w:rsidRPr="00E52504">
        <w:rPr>
          <w:rFonts w:ascii="Times New Roman" w:hAnsi="Times New Roman" w:cs="Times New Roman"/>
        </w:rPr>
        <w:t>бластях знаний — физике, химии, биологии и др.</w:t>
      </w:r>
    </w:p>
    <w:p w14:paraId="73BD087F" w14:textId="77777777" w:rsidR="00A055B2" w:rsidRPr="00E52504" w:rsidRDefault="0007364D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Созданные изображение и другие мультимедиа продукты могут быть использо</w:t>
      </w:r>
      <w:r w:rsidRPr="00E52504">
        <w:rPr>
          <w:rFonts w:ascii="Times New Roman" w:hAnsi="Times New Roman" w:cs="Times New Roman"/>
        </w:rPr>
        <w:softHyphen/>
        <w:t>ваны в докладах, статьях, мультимедиа презентации. Знания и умения, приобретен</w:t>
      </w:r>
      <w:r w:rsidRPr="00E52504">
        <w:rPr>
          <w:rFonts w:ascii="Times New Roman" w:hAnsi="Times New Roman" w:cs="Times New Roman"/>
        </w:rPr>
        <w:softHyphen/>
        <w:t>ные в результате освоения курса, являются фундаментом для дальнейшего совер</w:t>
      </w:r>
      <w:r w:rsidRPr="00E52504">
        <w:rPr>
          <w:rFonts w:ascii="Times New Roman" w:hAnsi="Times New Roman" w:cs="Times New Roman"/>
        </w:rPr>
        <w:softHyphen/>
        <w:t>шенствования мастерства в области трехмерного моделирования, анимации, ви</w:t>
      </w:r>
      <w:r w:rsidRPr="00E52504">
        <w:rPr>
          <w:rFonts w:ascii="Times New Roman" w:hAnsi="Times New Roman" w:cs="Times New Roman"/>
        </w:rPr>
        <w:softHyphen/>
        <w:t>деомонтажа, создания систем виртуальной реальности. Основной особенностью этого программы является то, что учащийся превращает</w:t>
      </w:r>
      <w:r w:rsidR="009065D7" w:rsidRPr="00E52504">
        <w:rPr>
          <w:rFonts w:ascii="Times New Roman" w:hAnsi="Times New Roman" w:cs="Times New Roman"/>
        </w:rPr>
        <w:t>ся в субъект познавательной дея</w:t>
      </w:r>
      <w:r w:rsidRPr="00E52504">
        <w:rPr>
          <w:rFonts w:ascii="Times New Roman" w:hAnsi="Times New Roman" w:cs="Times New Roman"/>
        </w:rPr>
        <w:t>тельности, развивается на формировании механизма мышления, а не на эксплуатации памяти, используя метод проектирования.</w:t>
      </w:r>
    </w:p>
    <w:p w14:paraId="35FBE40D" w14:textId="77777777" w:rsidR="00A055B2" w:rsidRPr="00E52504" w:rsidRDefault="0007364D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1" w:name="bookmark2"/>
      <w:r w:rsidRPr="00E52504">
        <w:rPr>
          <w:rFonts w:ascii="Times New Roman" w:hAnsi="Times New Roman" w:cs="Times New Roman"/>
        </w:rPr>
        <w:t>Программа отличается от аналогич</w:t>
      </w:r>
      <w:r w:rsidR="00743023" w:rsidRPr="00E52504">
        <w:rPr>
          <w:rFonts w:ascii="Times New Roman" w:hAnsi="Times New Roman" w:cs="Times New Roman"/>
        </w:rPr>
        <w:t>ных сочетанием нескольких факто</w:t>
      </w:r>
      <w:r w:rsidRPr="00E52504">
        <w:rPr>
          <w:rFonts w:ascii="Times New Roman" w:hAnsi="Times New Roman" w:cs="Times New Roman"/>
        </w:rPr>
        <w:t>ров:</w:t>
      </w:r>
      <w:bookmarkEnd w:id="1"/>
    </w:p>
    <w:p w14:paraId="1B68A090" w14:textId="77777777" w:rsidR="00A055B2" w:rsidRPr="00E52504" w:rsidRDefault="0007364D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актуальностью поставленных задач;</w:t>
      </w:r>
    </w:p>
    <w:p w14:paraId="17E485FD" w14:textId="77777777" w:rsidR="00A055B2" w:rsidRPr="00E52504" w:rsidRDefault="0007364D" w:rsidP="00E52504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высокой социальной обусловленностью;</w:t>
      </w:r>
    </w:p>
    <w:p w14:paraId="34F4EDF0" w14:textId="77777777" w:rsidR="00A055B2" w:rsidRPr="00E52504" w:rsidRDefault="0007364D" w:rsidP="00E52504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продуктивной личностной ориентацией обучающихся;</w:t>
      </w:r>
    </w:p>
    <w:p w14:paraId="3358DE6A" w14:textId="77777777" w:rsidR="00A055B2" w:rsidRPr="00E52504" w:rsidRDefault="0007364D" w:rsidP="00E52504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lastRenderedPageBreak/>
        <w:t>формированием эстетического вкуса, умения видеть окружающую красоту и природу;</w:t>
      </w:r>
    </w:p>
    <w:p w14:paraId="73595442" w14:textId="77777777" w:rsidR="00A055B2" w:rsidRPr="00E52504" w:rsidRDefault="0007364D" w:rsidP="00E52504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опережающее знакомство с первоначальны</w:t>
      </w:r>
      <w:r w:rsidR="009065D7" w:rsidRPr="00E52504">
        <w:rPr>
          <w:rFonts w:ascii="Times New Roman" w:hAnsi="Times New Roman" w:cs="Times New Roman"/>
        </w:rPr>
        <w:t>ми знаниями по черчению, геомет</w:t>
      </w:r>
      <w:r w:rsidRPr="00E52504">
        <w:rPr>
          <w:rFonts w:ascii="Times New Roman" w:hAnsi="Times New Roman" w:cs="Times New Roman"/>
        </w:rPr>
        <w:t>рии, изобразительному искусству, направленное на развитие творческого мышления;</w:t>
      </w:r>
    </w:p>
    <w:p w14:paraId="45025A51" w14:textId="77777777" w:rsidR="00A055B2" w:rsidRPr="00E52504" w:rsidRDefault="0007364D" w:rsidP="00E52504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наличие оценочно-результативного блока, позволяющего оценить эффектив</w:t>
      </w:r>
      <w:r w:rsidRPr="00E52504">
        <w:rPr>
          <w:rFonts w:ascii="Times New Roman" w:hAnsi="Times New Roman" w:cs="Times New Roman"/>
        </w:rPr>
        <w:softHyphen/>
        <w:t>ность программы, уровень развития ребенка;</w:t>
      </w:r>
    </w:p>
    <w:p w14:paraId="064FB676" w14:textId="77777777" w:rsidR="00A055B2" w:rsidRPr="00E52504" w:rsidRDefault="0007364D" w:rsidP="00E52504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профориентация обучающихся;</w:t>
      </w:r>
    </w:p>
    <w:p w14:paraId="3B1788F6" w14:textId="77777777" w:rsidR="00A055B2" w:rsidRPr="00E52504" w:rsidRDefault="0007364D" w:rsidP="00E52504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использование на занятиях новейших компьютерных технологий.</w:t>
      </w:r>
    </w:p>
    <w:p w14:paraId="10EE12C5" w14:textId="77777777" w:rsidR="00A055B2" w:rsidRPr="00E52504" w:rsidRDefault="0007364D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2" w:name="bookmark4"/>
      <w:r w:rsidRPr="00E52504">
        <w:rPr>
          <w:rFonts w:ascii="Times New Roman" w:hAnsi="Times New Roman" w:cs="Times New Roman"/>
        </w:rPr>
        <w:t>Адресат программы</w:t>
      </w:r>
      <w:bookmarkEnd w:id="2"/>
    </w:p>
    <w:p w14:paraId="1852DB66" w14:textId="77777777" w:rsidR="00A055B2" w:rsidRPr="00E52504" w:rsidRDefault="0007364D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Про</w:t>
      </w:r>
      <w:r w:rsidR="000F2E4E" w:rsidRPr="00E52504">
        <w:rPr>
          <w:rFonts w:ascii="Times New Roman" w:hAnsi="Times New Roman" w:cs="Times New Roman"/>
        </w:rPr>
        <w:t>грамма рассчитана для детей от 10</w:t>
      </w:r>
      <w:r w:rsidRPr="00E52504">
        <w:rPr>
          <w:rFonts w:ascii="Times New Roman" w:hAnsi="Times New Roman" w:cs="Times New Roman"/>
        </w:rPr>
        <w:t xml:space="preserve"> до 15 лет. Программа может корректи</w:t>
      </w:r>
      <w:r w:rsidRPr="00E52504">
        <w:rPr>
          <w:rFonts w:ascii="Times New Roman" w:hAnsi="Times New Roman" w:cs="Times New Roman"/>
        </w:rPr>
        <w:softHyphen/>
        <w:t>роваться в процессе работы с учетом возможностей материально-технической базы, возрастных особенностей обучающихся, их способностей усваивать материал.</w:t>
      </w:r>
    </w:p>
    <w:p w14:paraId="3DB784A3" w14:textId="77777777" w:rsidR="000F3697" w:rsidRPr="00E52504" w:rsidRDefault="000F3697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3" w:name="bookmark3"/>
      <w:r w:rsidRPr="00E52504">
        <w:rPr>
          <w:rFonts w:ascii="Times New Roman" w:hAnsi="Times New Roman" w:cs="Times New Roman"/>
        </w:rPr>
        <w:t>Уровень программы: базовый</w:t>
      </w:r>
    </w:p>
    <w:p w14:paraId="44683DFA" w14:textId="77777777" w:rsidR="000F3697" w:rsidRPr="00E52504" w:rsidRDefault="000F3697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 xml:space="preserve">Объем и сроки реализации дополнительной общеразвивающей программы: </w:t>
      </w:r>
      <w:r w:rsidR="00664059" w:rsidRPr="00E52504">
        <w:rPr>
          <w:rFonts w:ascii="Times New Roman" w:hAnsi="Times New Roman" w:cs="Times New Roman"/>
        </w:rPr>
        <w:t>288</w:t>
      </w:r>
      <w:r w:rsidRPr="00E52504">
        <w:rPr>
          <w:rFonts w:ascii="Times New Roman" w:hAnsi="Times New Roman" w:cs="Times New Roman"/>
        </w:rPr>
        <w:t xml:space="preserve"> часов за 2 года обучения </w:t>
      </w:r>
      <w:r w:rsidR="00664059" w:rsidRPr="00E52504">
        <w:rPr>
          <w:rFonts w:ascii="Times New Roman" w:hAnsi="Times New Roman" w:cs="Times New Roman"/>
        </w:rPr>
        <w:t>(144</w:t>
      </w:r>
      <w:r w:rsidRPr="00E52504">
        <w:rPr>
          <w:rFonts w:ascii="Times New Roman" w:hAnsi="Times New Roman" w:cs="Times New Roman"/>
        </w:rPr>
        <w:t xml:space="preserve"> часа в год). </w:t>
      </w:r>
    </w:p>
    <w:p w14:paraId="6E1E74B6" w14:textId="77777777" w:rsidR="000F3697" w:rsidRPr="00E52504" w:rsidRDefault="000F3697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Форма обучения: очная.</w:t>
      </w:r>
    </w:p>
    <w:p w14:paraId="2170629B" w14:textId="77777777" w:rsidR="000F3697" w:rsidRPr="00E52504" w:rsidRDefault="000F3697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Режим занятий: Занятия проходят два раза в неделю по 2 часа.</w:t>
      </w:r>
    </w:p>
    <w:p w14:paraId="6F838AC7" w14:textId="77777777" w:rsidR="000F3697" w:rsidRPr="00E52504" w:rsidRDefault="000F3697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Особенности организации образовательного процесса</w:t>
      </w:r>
    </w:p>
    <w:p w14:paraId="246FF685" w14:textId="77777777" w:rsidR="000F3697" w:rsidRPr="00E52504" w:rsidRDefault="000F3697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 xml:space="preserve">Количество обучающихся в группе: </w:t>
      </w:r>
      <w:r w:rsidR="00664059" w:rsidRPr="00E52504">
        <w:rPr>
          <w:rFonts w:ascii="Times New Roman" w:hAnsi="Times New Roman" w:cs="Times New Roman"/>
        </w:rPr>
        <w:t>15-20</w:t>
      </w:r>
      <w:r w:rsidRPr="00E52504">
        <w:rPr>
          <w:rFonts w:ascii="Times New Roman" w:hAnsi="Times New Roman" w:cs="Times New Roman"/>
        </w:rPr>
        <w:t xml:space="preserve"> человек.</w:t>
      </w:r>
      <w:bookmarkEnd w:id="3"/>
    </w:p>
    <w:p w14:paraId="76511A77" w14:textId="77777777" w:rsidR="00A055B2" w:rsidRPr="00E52504" w:rsidRDefault="0007364D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Условия набора детей в коллектив: принимаются все желающие. Наполня</w:t>
      </w:r>
      <w:r w:rsidRPr="00E52504">
        <w:rPr>
          <w:rFonts w:ascii="Times New Roman" w:hAnsi="Times New Roman" w:cs="Times New Roman"/>
        </w:rPr>
        <w:softHyphen/>
        <w:t>емость в группах составл</w:t>
      </w:r>
      <w:r w:rsidR="00664059" w:rsidRPr="00E52504">
        <w:rPr>
          <w:rFonts w:ascii="Times New Roman" w:hAnsi="Times New Roman" w:cs="Times New Roman"/>
        </w:rPr>
        <w:t>яет: первый год обучения - 15-20</w:t>
      </w:r>
      <w:r w:rsidRPr="00E52504">
        <w:rPr>
          <w:rFonts w:ascii="Times New Roman" w:hAnsi="Times New Roman" w:cs="Times New Roman"/>
        </w:rPr>
        <w:t xml:space="preserve"> челов</w:t>
      </w:r>
      <w:r w:rsidR="00664059" w:rsidRPr="00E52504">
        <w:rPr>
          <w:rFonts w:ascii="Times New Roman" w:hAnsi="Times New Roman" w:cs="Times New Roman"/>
        </w:rPr>
        <w:t>ек; второй год обу</w:t>
      </w:r>
      <w:r w:rsidR="00664059" w:rsidRPr="00E52504">
        <w:rPr>
          <w:rFonts w:ascii="Times New Roman" w:hAnsi="Times New Roman" w:cs="Times New Roman"/>
        </w:rPr>
        <w:softHyphen/>
        <w:t>чения - 10-20</w:t>
      </w:r>
      <w:r w:rsidRPr="00E52504">
        <w:rPr>
          <w:rFonts w:ascii="Times New Roman" w:hAnsi="Times New Roman" w:cs="Times New Roman"/>
        </w:rPr>
        <w:t xml:space="preserve"> человек. Уменьшение числа обучающихся в группе на втором году обучения объясняется увеличением объема и сложности изучаемого материала.</w:t>
      </w:r>
    </w:p>
    <w:p w14:paraId="20713261" w14:textId="77777777" w:rsidR="009065D7" w:rsidRPr="00E52504" w:rsidRDefault="0007364D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4" w:name="bookmark5"/>
      <w:r w:rsidRPr="00E52504">
        <w:rPr>
          <w:rFonts w:ascii="Times New Roman" w:hAnsi="Times New Roman" w:cs="Times New Roman"/>
        </w:rPr>
        <w:t>Организация учебного процесса</w:t>
      </w:r>
      <w:bookmarkStart w:id="5" w:name="bookmark6"/>
      <w:bookmarkEnd w:id="4"/>
    </w:p>
    <w:p w14:paraId="31A6837D" w14:textId="77777777" w:rsidR="009065D7" w:rsidRPr="00E52504" w:rsidRDefault="0007364D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Формы организации учебного</w:t>
      </w:r>
      <w:bookmarkEnd w:id="5"/>
      <w:r w:rsidR="009065D7" w:rsidRPr="00E52504">
        <w:rPr>
          <w:rFonts w:ascii="Times New Roman" w:hAnsi="Times New Roman" w:cs="Times New Roman"/>
        </w:rPr>
        <w:t xml:space="preserve"> кур</w:t>
      </w:r>
      <w:r w:rsidRPr="00E52504">
        <w:rPr>
          <w:rFonts w:ascii="Times New Roman" w:hAnsi="Times New Roman" w:cs="Times New Roman"/>
        </w:rPr>
        <w:t xml:space="preserve">са: </w:t>
      </w:r>
    </w:p>
    <w:p w14:paraId="5C0F1A7D" w14:textId="77777777" w:rsidR="00A055B2" w:rsidRPr="00E52504" w:rsidRDefault="0007364D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индивидуальные; групповые; фронтал</w:t>
      </w:r>
      <w:r w:rsidR="009065D7" w:rsidRPr="00E52504">
        <w:rPr>
          <w:rFonts w:ascii="Times New Roman" w:hAnsi="Times New Roman" w:cs="Times New Roman"/>
        </w:rPr>
        <w:t xml:space="preserve">ьные; практикумы; работа в </w:t>
      </w:r>
      <w:proofErr w:type="spellStart"/>
      <w:r w:rsidR="009065D7" w:rsidRPr="00E52504">
        <w:rPr>
          <w:rFonts w:ascii="Times New Roman" w:hAnsi="Times New Roman" w:cs="Times New Roman"/>
        </w:rPr>
        <w:t>мини</w:t>
      </w:r>
      <w:r w:rsidRPr="00E52504">
        <w:rPr>
          <w:rFonts w:ascii="Times New Roman" w:hAnsi="Times New Roman" w:cs="Times New Roman"/>
        </w:rPr>
        <w:t>группах</w:t>
      </w:r>
      <w:proofErr w:type="spellEnd"/>
      <w:r w:rsidRPr="00E52504">
        <w:rPr>
          <w:rFonts w:ascii="Times New Roman" w:hAnsi="Times New Roman" w:cs="Times New Roman"/>
        </w:rPr>
        <w:t>, которая предполагает сотрудничество несколько человек по какой-либо учебной теме.</w:t>
      </w:r>
    </w:p>
    <w:p w14:paraId="4A782392" w14:textId="77777777" w:rsidR="00BA0CCC" w:rsidRPr="00E52504" w:rsidRDefault="000F3697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О</w:t>
      </w:r>
      <w:r w:rsidR="009065D7" w:rsidRPr="00E52504">
        <w:rPr>
          <w:rFonts w:ascii="Times New Roman" w:hAnsi="Times New Roman" w:cs="Times New Roman"/>
        </w:rPr>
        <w:t>бучающиеся сфор</w:t>
      </w:r>
      <w:r w:rsidR="0007364D" w:rsidRPr="00E52504">
        <w:rPr>
          <w:rFonts w:ascii="Times New Roman" w:hAnsi="Times New Roman" w:cs="Times New Roman"/>
        </w:rPr>
        <w:t>мированы в группы разных возрастных категорий, являющихся основным составом объединения.</w:t>
      </w:r>
      <w:r w:rsidR="0040410E" w:rsidRPr="00E52504">
        <w:rPr>
          <w:rFonts w:ascii="Times New Roman" w:hAnsi="Times New Roman" w:cs="Times New Roman"/>
        </w:rPr>
        <w:t xml:space="preserve"> Курс могут изучать дети с ОВЗ и в ТЖС.</w:t>
      </w:r>
      <w:r w:rsidR="0007364D" w:rsidRPr="00E52504">
        <w:rPr>
          <w:rFonts w:ascii="Times New Roman" w:hAnsi="Times New Roman" w:cs="Times New Roman"/>
        </w:rPr>
        <w:t xml:space="preserve"> Состав групп </w:t>
      </w:r>
      <w:r w:rsidR="009065D7" w:rsidRPr="00E52504">
        <w:rPr>
          <w:rFonts w:ascii="Times New Roman" w:hAnsi="Times New Roman" w:cs="Times New Roman"/>
        </w:rPr>
        <w:t>–</w:t>
      </w:r>
      <w:r w:rsidR="0007364D" w:rsidRPr="00E52504">
        <w:rPr>
          <w:rFonts w:ascii="Times New Roman" w:hAnsi="Times New Roman" w:cs="Times New Roman"/>
        </w:rPr>
        <w:t xml:space="preserve"> </w:t>
      </w:r>
      <w:r w:rsidR="009065D7" w:rsidRPr="00E52504">
        <w:rPr>
          <w:rFonts w:ascii="Times New Roman" w:hAnsi="Times New Roman" w:cs="Times New Roman"/>
        </w:rPr>
        <w:t xml:space="preserve">может </w:t>
      </w:r>
      <w:r w:rsidR="00BA0CCC" w:rsidRPr="00E52504">
        <w:rPr>
          <w:rFonts w:ascii="Times New Roman" w:hAnsi="Times New Roman" w:cs="Times New Roman"/>
        </w:rPr>
        <w:t xml:space="preserve">быть постоянный или </w:t>
      </w:r>
      <w:r w:rsidR="009065D7" w:rsidRPr="00E52504">
        <w:rPr>
          <w:rFonts w:ascii="Times New Roman" w:hAnsi="Times New Roman" w:cs="Times New Roman"/>
        </w:rPr>
        <w:t>менят</w:t>
      </w:r>
      <w:r w:rsidR="00BA0CCC" w:rsidRPr="00E52504">
        <w:rPr>
          <w:rFonts w:ascii="Times New Roman" w:hAnsi="Times New Roman" w:cs="Times New Roman"/>
        </w:rPr>
        <w:t>ь</w:t>
      </w:r>
      <w:r w:rsidR="009065D7" w:rsidRPr="00E52504">
        <w:rPr>
          <w:rFonts w:ascii="Times New Roman" w:hAnsi="Times New Roman" w:cs="Times New Roman"/>
        </w:rPr>
        <w:t>ся</w:t>
      </w:r>
      <w:r w:rsidR="0007364D" w:rsidRPr="00E52504">
        <w:rPr>
          <w:rFonts w:ascii="Times New Roman" w:hAnsi="Times New Roman" w:cs="Times New Roman"/>
        </w:rPr>
        <w:t>.</w:t>
      </w:r>
      <w:r w:rsidR="00BA0CCC" w:rsidRPr="00E52504">
        <w:rPr>
          <w:rFonts w:ascii="Times New Roman" w:hAnsi="Times New Roman" w:cs="Times New Roman"/>
        </w:rPr>
        <w:t xml:space="preserve"> Так как в МБОУ СОШ № 1 </w:t>
      </w:r>
      <w:proofErr w:type="spellStart"/>
      <w:r w:rsidR="00BA0CCC" w:rsidRPr="00E52504">
        <w:rPr>
          <w:rFonts w:ascii="Times New Roman" w:hAnsi="Times New Roman" w:cs="Times New Roman"/>
        </w:rPr>
        <w:t>г.Гусиноозерска</w:t>
      </w:r>
      <w:proofErr w:type="spellEnd"/>
      <w:r w:rsidR="00BA0CCC" w:rsidRPr="00E52504">
        <w:rPr>
          <w:rFonts w:ascii="Times New Roman" w:hAnsi="Times New Roman" w:cs="Times New Roman"/>
        </w:rPr>
        <w:t xml:space="preserve"> обучаются дети из ГБУСО "Селенгинский ЦСПС и Д" (Государственное бюджетное учреждение социального обслуживания «Селенгинский центр социальной помощи семье и детям») и обучение детей в школе продолжается от 2-3 недель до нескольких месяцев. </w:t>
      </w:r>
    </w:p>
    <w:p w14:paraId="7DF98309" w14:textId="77777777" w:rsidR="007568E1" w:rsidRPr="00E52504" w:rsidRDefault="007568E1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 xml:space="preserve">Цели и задачи курса </w:t>
      </w:r>
    </w:p>
    <w:p w14:paraId="6824D8CB" w14:textId="77777777" w:rsidR="007568E1" w:rsidRPr="00E52504" w:rsidRDefault="007568E1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Цели:</w:t>
      </w:r>
    </w:p>
    <w:p w14:paraId="689DCC92" w14:textId="77777777" w:rsidR="007568E1" w:rsidRPr="00E52504" w:rsidRDefault="007568E1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развитие интеллектуальных способностей и познавательных интересов школьников к информационным технологиям;</w:t>
      </w:r>
    </w:p>
    <w:p w14:paraId="08BDDB4D" w14:textId="77777777" w:rsidR="007568E1" w:rsidRPr="00E52504" w:rsidRDefault="007568E1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повышение компетентности учащихся в вопросах использования мультимедиа технологий и создания собственных мультимедиа проектов;</w:t>
      </w:r>
    </w:p>
    <w:p w14:paraId="7692DFC7" w14:textId="77777777" w:rsidR="007568E1" w:rsidRPr="00E52504" w:rsidRDefault="007568E1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формирование и развитие интеллектуальных и практических умений учащихся, их нравственное совершенство.</w:t>
      </w:r>
    </w:p>
    <w:p w14:paraId="7B9FC814" w14:textId="77777777" w:rsidR="007568E1" w:rsidRPr="00E52504" w:rsidRDefault="007568E1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Основные задачи:</w:t>
      </w:r>
    </w:p>
    <w:p w14:paraId="3BCBB1F5" w14:textId="77777777" w:rsidR="007568E1" w:rsidRPr="00E52504" w:rsidRDefault="007568E1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овладение навыками работы с различными мультимедиа приложениями;</w:t>
      </w:r>
    </w:p>
    <w:p w14:paraId="1076E63D" w14:textId="77777777" w:rsidR="007568E1" w:rsidRPr="00E52504" w:rsidRDefault="007568E1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успешное применение полученных навыков в учебной и повседневной деятельности;</w:t>
      </w:r>
    </w:p>
    <w:p w14:paraId="3C6B6AA8" w14:textId="77777777" w:rsidR="007568E1" w:rsidRPr="00E52504" w:rsidRDefault="007568E1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 xml:space="preserve">обучение навыкам решения проблем и </w:t>
      </w:r>
      <w:r w:rsidR="00743023" w:rsidRPr="00E52504">
        <w:rPr>
          <w:rFonts w:ascii="Times New Roman" w:hAnsi="Times New Roman" w:cs="Times New Roman"/>
        </w:rPr>
        <w:t>другим видам критического мышле</w:t>
      </w:r>
      <w:r w:rsidRPr="00E52504">
        <w:rPr>
          <w:rFonts w:ascii="Times New Roman" w:hAnsi="Times New Roman" w:cs="Times New Roman"/>
        </w:rPr>
        <w:t>ния;</w:t>
      </w:r>
    </w:p>
    <w:p w14:paraId="7FE78738" w14:textId="77777777" w:rsidR="007568E1" w:rsidRPr="00E52504" w:rsidRDefault="007568E1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создание импульса для проявления творческих способностей обучающихся и формирование навыков самостоятельной, групповой исследовательской и творческой работы для создания мультимедиа проектов;</w:t>
      </w:r>
    </w:p>
    <w:p w14:paraId="703B6787" w14:textId="77777777" w:rsidR="007568E1" w:rsidRPr="00E52504" w:rsidRDefault="007568E1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>выявление и развитие способностей и интереса к научной (</w:t>
      </w:r>
      <w:proofErr w:type="spellStart"/>
      <w:r w:rsidRPr="00E52504">
        <w:rPr>
          <w:rFonts w:ascii="Times New Roman" w:hAnsi="Times New Roman" w:cs="Times New Roman"/>
        </w:rPr>
        <w:t>научно</w:t>
      </w:r>
      <w:r w:rsidRPr="00E52504">
        <w:rPr>
          <w:rFonts w:ascii="Times New Roman" w:hAnsi="Times New Roman" w:cs="Times New Roman"/>
        </w:rPr>
        <w:softHyphen/>
        <w:t>исследовательской</w:t>
      </w:r>
      <w:proofErr w:type="spellEnd"/>
      <w:r w:rsidRPr="00E52504">
        <w:rPr>
          <w:rFonts w:ascii="Times New Roman" w:hAnsi="Times New Roman" w:cs="Times New Roman"/>
        </w:rPr>
        <w:t xml:space="preserve"> деятельности);</w:t>
      </w:r>
    </w:p>
    <w:p w14:paraId="31FF8D5F" w14:textId="77777777" w:rsidR="007568E1" w:rsidRPr="00E52504" w:rsidRDefault="007568E1" w:rsidP="00E52504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52504">
        <w:rPr>
          <w:rFonts w:ascii="Times New Roman" w:hAnsi="Times New Roman" w:cs="Times New Roman"/>
        </w:rPr>
        <w:t xml:space="preserve">побуждение обучающихся к сотрудничеству, в том числе для решения проблем </w:t>
      </w:r>
      <w:r w:rsidRPr="00E52504">
        <w:rPr>
          <w:rFonts w:ascii="Times New Roman" w:hAnsi="Times New Roman" w:cs="Times New Roman"/>
        </w:rPr>
        <w:lastRenderedPageBreak/>
        <w:t>местного сообщества (учебной группы, класса, школы, места жительства и т.д.).</w:t>
      </w:r>
    </w:p>
    <w:sectPr w:rsidR="007568E1" w:rsidRPr="00E52504" w:rsidSect="00E52504">
      <w:footerReference w:type="default" r:id="rId8"/>
      <w:pgSz w:w="11900" w:h="16840"/>
      <w:pgMar w:top="851" w:right="1134" w:bottom="851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6DAF" w14:textId="77777777" w:rsidR="00C4599B" w:rsidRDefault="00C4599B">
      <w:r>
        <w:separator/>
      </w:r>
    </w:p>
  </w:endnote>
  <w:endnote w:type="continuationSeparator" w:id="0">
    <w:p w14:paraId="6910DE63" w14:textId="77777777" w:rsidR="00C4599B" w:rsidRDefault="00C4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8698085"/>
      <w:docPartObj>
        <w:docPartGallery w:val="Page Numbers (Bottom of Page)"/>
        <w:docPartUnique/>
      </w:docPartObj>
    </w:sdtPr>
    <w:sdtEndPr/>
    <w:sdtContent>
      <w:p w14:paraId="27F907BD" w14:textId="77777777" w:rsidR="00796E4D" w:rsidRDefault="00796E4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151">
          <w:rPr>
            <w:noProof/>
          </w:rPr>
          <w:t>26</w:t>
        </w:r>
        <w:r>
          <w:fldChar w:fldCharType="end"/>
        </w:r>
      </w:p>
    </w:sdtContent>
  </w:sdt>
  <w:p w14:paraId="17AA9C4E" w14:textId="77777777" w:rsidR="00796E4D" w:rsidRDefault="00796E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79C1" w14:textId="77777777" w:rsidR="00C4599B" w:rsidRDefault="00C4599B"/>
  </w:footnote>
  <w:footnote w:type="continuationSeparator" w:id="0">
    <w:p w14:paraId="439F7B3E" w14:textId="77777777" w:rsidR="00C4599B" w:rsidRDefault="00C459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6FC"/>
    <w:multiLevelType w:val="multilevel"/>
    <w:tmpl w:val="04E88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D5009"/>
    <w:multiLevelType w:val="multilevel"/>
    <w:tmpl w:val="714267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585FAB"/>
    <w:multiLevelType w:val="hybridMultilevel"/>
    <w:tmpl w:val="E23A6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412B99"/>
    <w:multiLevelType w:val="hybridMultilevel"/>
    <w:tmpl w:val="72FA75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F926FD"/>
    <w:multiLevelType w:val="hybridMultilevel"/>
    <w:tmpl w:val="C4C65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4251E"/>
    <w:multiLevelType w:val="multilevel"/>
    <w:tmpl w:val="5C549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FF4013"/>
    <w:multiLevelType w:val="hybridMultilevel"/>
    <w:tmpl w:val="F96A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90923"/>
    <w:multiLevelType w:val="multilevel"/>
    <w:tmpl w:val="04244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903A17"/>
    <w:multiLevelType w:val="hybridMultilevel"/>
    <w:tmpl w:val="FA2CF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8B164D"/>
    <w:multiLevelType w:val="multilevel"/>
    <w:tmpl w:val="04244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C250F4"/>
    <w:multiLevelType w:val="multilevel"/>
    <w:tmpl w:val="CCF8D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8C3DFF"/>
    <w:multiLevelType w:val="hybridMultilevel"/>
    <w:tmpl w:val="3DB6E7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9EC6975"/>
    <w:multiLevelType w:val="multilevel"/>
    <w:tmpl w:val="2324A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454D6F"/>
    <w:multiLevelType w:val="multilevel"/>
    <w:tmpl w:val="5C549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D8286A"/>
    <w:multiLevelType w:val="hybridMultilevel"/>
    <w:tmpl w:val="F96A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D6553"/>
    <w:multiLevelType w:val="hybridMultilevel"/>
    <w:tmpl w:val="FA2CF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1531A0"/>
    <w:multiLevelType w:val="hybridMultilevel"/>
    <w:tmpl w:val="087CC6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E4811DF"/>
    <w:multiLevelType w:val="hybridMultilevel"/>
    <w:tmpl w:val="71BCD1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FAD04DB"/>
    <w:multiLevelType w:val="hybridMultilevel"/>
    <w:tmpl w:val="E23A68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224744"/>
    <w:multiLevelType w:val="multilevel"/>
    <w:tmpl w:val="A0E018D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803112"/>
    <w:multiLevelType w:val="multilevel"/>
    <w:tmpl w:val="04E88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0A46C1"/>
    <w:multiLevelType w:val="hybridMultilevel"/>
    <w:tmpl w:val="2EFE17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9147520">
    <w:abstractNumId w:val="1"/>
  </w:num>
  <w:num w:numId="2" w16cid:durableId="1138838618">
    <w:abstractNumId w:val="9"/>
  </w:num>
  <w:num w:numId="3" w16cid:durableId="297075876">
    <w:abstractNumId w:val="12"/>
  </w:num>
  <w:num w:numId="4" w16cid:durableId="2127774838">
    <w:abstractNumId w:val="19"/>
  </w:num>
  <w:num w:numId="5" w16cid:durableId="795829577">
    <w:abstractNumId w:val="5"/>
  </w:num>
  <w:num w:numId="6" w16cid:durableId="475609397">
    <w:abstractNumId w:val="0"/>
  </w:num>
  <w:num w:numId="7" w16cid:durableId="1565752289">
    <w:abstractNumId w:val="4"/>
  </w:num>
  <w:num w:numId="8" w16cid:durableId="993723610">
    <w:abstractNumId w:val="14"/>
  </w:num>
  <w:num w:numId="9" w16cid:durableId="320669055">
    <w:abstractNumId w:val="2"/>
  </w:num>
  <w:num w:numId="10" w16cid:durableId="1063483807">
    <w:abstractNumId w:val="15"/>
  </w:num>
  <w:num w:numId="11" w16cid:durableId="1003626802">
    <w:abstractNumId w:val="8"/>
  </w:num>
  <w:num w:numId="12" w16cid:durableId="356272598">
    <w:abstractNumId w:val="18"/>
  </w:num>
  <w:num w:numId="13" w16cid:durableId="157426683">
    <w:abstractNumId w:val="7"/>
  </w:num>
  <w:num w:numId="14" w16cid:durableId="1386298458">
    <w:abstractNumId w:val="10"/>
  </w:num>
  <w:num w:numId="15" w16cid:durableId="1891843659">
    <w:abstractNumId w:val="20"/>
  </w:num>
  <w:num w:numId="16" w16cid:durableId="1543857812">
    <w:abstractNumId w:val="6"/>
  </w:num>
  <w:num w:numId="17" w16cid:durableId="996809630">
    <w:abstractNumId w:val="13"/>
  </w:num>
  <w:num w:numId="18" w16cid:durableId="2146123548">
    <w:abstractNumId w:val="17"/>
  </w:num>
  <w:num w:numId="19" w16cid:durableId="1269237637">
    <w:abstractNumId w:val="3"/>
  </w:num>
  <w:num w:numId="20" w16cid:durableId="1978073208">
    <w:abstractNumId w:val="16"/>
  </w:num>
  <w:num w:numId="21" w16cid:durableId="76483957">
    <w:abstractNumId w:val="11"/>
  </w:num>
  <w:num w:numId="22" w16cid:durableId="1768114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B2"/>
    <w:rsid w:val="0006505E"/>
    <w:rsid w:val="0007364D"/>
    <w:rsid w:val="00080417"/>
    <w:rsid w:val="000C3935"/>
    <w:rsid w:val="000F2E4E"/>
    <w:rsid w:val="000F3697"/>
    <w:rsid w:val="00165C02"/>
    <w:rsid w:val="00177302"/>
    <w:rsid w:val="00186B72"/>
    <w:rsid w:val="00242078"/>
    <w:rsid w:val="00260A88"/>
    <w:rsid w:val="002642AF"/>
    <w:rsid w:val="00290DA6"/>
    <w:rsid w:val="002C2720"/>
    <w:rsid w:val="00374A5A"/>
    <w:rsid w:val="003C7E77"/>
    <w:rsid w:val="003D08E6"/>
    <w:rsid w:val="003D734D"/>
    <w:rsid w:val="0040410E"/>
    <w:rsid w:val="00413C42"/>
    <w:rsid w:val="00472838"/>
    <w:rsid w:val="004A33B8"/>
    <w:rsid w:val="004B195D"/>
    <w:rsid w:val="004C7EFD"/>
    <w:rsid w:val="005106D8"/>
    <w:rsid w:val="00513035"/>
    <w:rsid w:val="00530557"/>
    <w:rsid w:val="00541AE5"/>
    <w:rsid w:val="005543C0"/>
    <w:rsid w:val="005C0AEC"/>
    <w:rsid w:val="00664059"/>
    <w:rsid w:val="006A23F8"/>
    <w:rsid w:val="006D3CAE"/>
    <w:rsid w:val="006E04F4"/>
    <w:rsid w:val="00732F42"/>
    <w:rsid w:val="00743023"/>
    <w:rsid w:val="007568E1"/>
    <w:rsid w:val="00796E4D"/>
    <w:rsid w:val="00814256"/>
    <w:rsid w:val="00847151"/>
    <w:rsid w:val="00866157"/>
    <w:rsid w:val="009065D7"/>
    <w:rsid w:val="00907EAE"/>
    <w:rsid w:val="0093017D"/>
    <w:rsid w:val="009B6786"/>
    <w:rsid w:val="00A055B2"/>
    <w:rsid w:val="00A5185D"/>
    <w:rsid w:val="00A748EB"/>
    <w:rsid w:val="00AA5D98"/>
    <w:rsid w:val="00B51C43"/>
    <w:rsid w:val="00BA0CCC"/>
    <w:rsid w:val="00C4599B"/>
    <w:rsid w:val="00D17846"/>
    <w:rsid w:val="00D36EB1"/>
    <w:rsid w:val="00D82A67"/>
    <w:rsid w:val="00DA5ADE"/>
    <w:rsid w:val="00DC7CF0"/>
    <w:rsid w:val="00DE1ADB"/>
    <w:rsid w:val="00DE3048"/>
    <w:rsid w:val="00E52504"/>
    <w:rsid w:val="00E96752"/>
    <w:rsid w:val="00EC1318"/>
    <w:rsid w:val="00EE242D"/>
    <w:rsid w:val="00F1403D"/>
    <w:rsid w:val="00F774ED"/>
    <w:rsid w:val="00F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773B53"/>
  <w15:docId w15:val="{C516DBAD-E332-4200-8AB5-23ED9FD8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A5ADE"/>
    <w:rPr>
      <w:color w:val="000000"/>
    </w:rPr>
  </w:style>
  <w:style w:type="paragraph" w:styleId="1">
    <w:name w:val="heading 1"/>
    <w:basedOn w:val="a"/>
    <w:link w:val="10"/>
    <w:uiPriority w:val="9"/>
    <w:qFormat/>
    <w:rsid w:val="00BA0CC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2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2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4pt">
    <w:name w:val="Основной текст (3) + 14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pt">
    <w:name w:val="Колонтитул + 14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 + 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0">
    <w:name w:val="Основной текст (2) + 11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120" w:line="31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00" w:line="32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322" w:lineRule="exact"/>
      <w:ind w:hanging="7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736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364D"/>
    <w:rPr>
      <w:color w:val="000000"/>
    </w:rPr>
  </w:style>
  <w:style w:type="paragraph" w:styleId="a9">
    <w:name w:val="footer"/>
    <w:basedOn w:val="a"/>
    <w:link w:val="aa"/>
    <w:uiPriority w:val="99"/>
    <w:unhideWhenUsed/>
    <w:rsid w:val="000736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364D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BA0CC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table" w:styleId="ab">
    <w:name w:val="Table Grid"/>
    <w:basedOn w:val="a1"/>
    <w:uiPriority w:val="39"/>
    <w:rsid w:val="0053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66157"/>
    <w:pPr>
      <w:ind w:left="720"/>
      <w:contextualSpacing/>
    </w:pPr>
  </w:style>
  <w:style w:type="paragraph" w:styleId="ad">
    <w:name w:val="TOC Heading"/>
    <w:basedOn w:val="1"/>
    <w:next w:val="a"/>
    <w:uiPriority w:val="39"/>
    <w:unhideWhenUsed/>
    <w:qFormat/>
    <w:rsid w:val="002642A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2642AF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2642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642A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D7D22-137C-45E5-9489-C46ED030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</dc:creator>
  <cp:keywords/>
  <cp:lastModifiedBy>irraeva17@gmail.com</cp:lastModifiedBy>
  <cp:revision>3</cp:revision>
  <cp:lastPrinted>2023-05-12T13:57:00Z</cp:lastPrinted>
  <dcterms:created xsi:type="dcterms:W3CDTF">2023-05-12T15:11:00Z</dcterms:created>
  <dcterms:modified xsi:type="dcterms:W3CDTF">2023-05-12T15:12:00Z</dcterms:modified>
</cp:coreProperties>
</file>